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B312F" w14:textId="3250B3E1" w:rsidR="009242BD" w:rsidRDefault="0027454B" w:rsidP="009242BD">
      <w:pPr>
        <w:spacing w:after="0" w:line="259" w:lineRule="auto"/>
        <w:ind w:left="0" w:firstLine="0"/>
      </w:pPr>
      <w:r>
        <w:rPr>
          <w:noProof/>
        </w:rPr>
        <w:drawing>
          <wp:inline distT="0" distB="0" distL="0" distR="0" wp14:anchorId="38D2A673" wp14:editId="5D117A88">
            <wp:extent cx="898525" cy="540931"/>
            <wp:effectExtent l="0" t="0" r="0" b="0"/>
            <wp:docPr id="25" name="Pictu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5"/>
                    <a:stretch>
                      <a:fillRect/>
                    </a:stretch>
                  </pic:blipFill>
                  <pic:spPr>
                    <a:xfrm>
                      <a:off x="0" y="0"/>
                      <a:ext cx="898525" cy="540931"/>
                    </a:xfrm>
                    <a:prstGeom prst="rect">
                      <a:avLst/>
                    </a:prstGeom>
                  </pic:spPr>
                </pic:pic>
              </a:graphicData>
            </a:graphic>
          </wp:inline>
        </w:drawing>
      </w:r>
      <w:r>
        <w:rPr>
          <w:rFonts w:ascii="Times New Roman" w:eastAsia="Times New Roman" w:hAnsi="Times New Roman" w:cs="Times New Roman"/>
        </w:rPr>
        <w:t xml:space="preserve"> </w:t>
      </w:r>
      <w:r w:rsidR="009242BD">
        <w:rPr>
          <w:rFonts w:ascii="Times New Roman" w:eastAsia="Times New Roman" w:hAnsi="Times New Roman" w:cs="Times New Roman"/>
        </w:rPr>
        <w:t xml:space="preserve">                </w:t>
      </w:r>
      <w:r w:rsidR="009242BD">
        <w:rPr>
          <w:color w:val="2ABAA9"/>
        </w:rPr>
        <w:br/>
      </w:r>
      <w:r w:rsidR="009242BD">
        <w:t xml:space="preserve">                                       </w:t>
      </w:r>
    </w:p>
    <w:p w14:paraId="2826B4F1" w14:textId="646ABEEB" w:rsidR="00E056D5" w:rsidRDefault="0027454B">
      <w:pPr>
        <w:spacing w:after="0" w:line="259" w:lineRule="auto"/>
        <w:ind w:left="0" w:firstLine="0"/>
      </w:pPr>
      <w:r>
        <w:rPr>
          <w:rFonts w:ascii="Times New Roman" w:eastAsia="Times New Roman" w:hAnsi="Times New Roman" w:cs="Times New Roman"/>
        </w:rPr>
        <w:t xml:space="preserve"> </w:t>
      </w:r>
      <w:r w:rsidR="009242BD">
        <w:rPr>
          <w:rFonts w:ascii="Times New Roman" w:eastAsia="Times New Roman" w:hAnsi="Times New Roman" w:cs="Times New Roman"/>
        </w:rPr>
        <w:t xml:space="preserve">                                                                                        </w:t>
      </w:r>
      <w:r>
        <w:rPr>
          <w:rFonts w:ascii="Times New Roman" w:eastAsia="Times New Roman" w:hAnsi="Times New Roman" w:cs="Times New Roman"/>
        </w:rPr>
        <w:t xml:space="preserve"> </w:t>
      </w:r>
    </w:p>
    <w:p w14:paraId="6FF85A43" w14:textId="77777777" w:rsidR="00E056D5" w:rsidRDefault="0027454B">
      <w:pPr>
        <w:spacing w:after="0" w:line="265" w:lineRule="auto"/>
        <w:ind w:left="-5"/>
      </w:pPr>
      <w:r>
        <w:rPr>
          <w:b/>
        </w:rPr>
        <w:t xml:space="preserve">HANDLEIDING VOOR GEBRUIKERS VAN DE MINDER MOBIELEN CENTRALE </w:t>
      </w:r>
    </w:p>
    <w:p w14:paraId="25ABBEF1" w14:textId="77777777" w:rsidR="00E056D5" w:rsidRDefault="0027454B">
      <w:pPr>
        <w:spacing w:after="0" w:line="259" w:lineRule="auto"/>
        <w:ind w:left="0" w:firstLine="0"/>
      </w:pPr>
      <w:r>
        <w:rPr>
          <w:b/>
          <w:sz w:val="22"/>
        </w:rPr>
        <w:t xml:space="preserve"> </w:t>
      </w:r>
    </w:p>
    <w:p w14:paraId="48C8EE1B" w14:textId="77777777" w:rsidR="00E056D5" w:rsidRDefault="0027454B">
      <w:pPr>
        <w:pStyle w:val="Kop1"/>
        <w:ind w:left="-5"/>
      </w:pPr>
      <w:r>
        <w:t>WAT IS DE MINDER MOBIELEN CENTRALE</w:t>
      </w:r>
      <w:r>
        <w:rPr>
          <w:u w:val="none"/>
        </w:rPr>
        <w:t xml:space="preserve"> </w:t>
      </w:r>
    </w:p>
    <w:p w14:paraId="5F635161" w14:textId="77777777" w:rsidR="00E056D5" w:rsidRDefault="0027454B">
      <w:pPr>
        <w:spacing w:after="0" w:line="259" w:lineRule="auto"/>
        <w:ind w:left="0" w:firstLine="0"/>
      </w:pPr>
      <w:r>
        <w:rPr>
          <w:b/>
          <w:i/>
        </w:rPr>
        <w:t xml:space="preserve"> </w:t>
      </w:r>
    </w:p>
    <w:p w14:paraId="0035F2B3" w14:textId="77777777" w:rsidR="00E056D5" w:rsidRDefault="0027454B">
      <w:pPr>
        <w:ind w:left="-5"/>
      </w:pPr>
      <w:r>
        <w:t xml:space="preserve">De minder mobielen centrale is een vervoersdienst van vrijwillige chauffeurs  die bejaarden, mindervaliden of mensen die in een sociale noodsituatie met verplaatsingsproblemen helpt. </w:t>
      </w:r>
    </w:p>
    <w:p w14:paraId="30AC6531" w14:textId="77777777" w:rsidR="00E056D5" w:rsidRDefault="0027454B">
      <w:pPr>
        <w:spacing w:after="0" w:line="259" w:lineRule="auto"/>
        <w:ind w:left="0" w:firstLine="0"/>
      </w:pPr>
      <w:r>
        <w:t xml:space="preserve"> </w:t>
      </w:r>
    </w:p>
    <w:p w14:paraId="60B2CA10" w14:textId="77777777" w:rsidR="00E056D5" w:rsidRDefault="0027454B">
      <w:pPr>
        <w:ind w:left="-5"/>
      </w:pPr>
      <w:r>
        <w:t xml:space="preserve">Je kan beroep doen op de MMC indien je over een bescheiden inkomen beschikt (maximum 2x leefloon).  Een uitzondering op de inkomensvoorwaarde wordt gemaakt voor vervoer omwille van medische redenen (ritten naar het ziekenhuis, huisarts, kinesist e.d.). </w:t>
      </w:r>
    </w:p>
    <w:p w14:paraId="0A712E52" w14:textId="77777777" w:rsidR="009242BD" w:rsidRDefault="0027454B" w:rsidP="009242BD">
      <w:pPr>
        <w:spacing w:after="0" w:line="259" w:lineRule="auto"/>
        <w:ind w:left="0" w:firstLine="0"/>
      </w:pPr>
      <w:r>
        <w:t xml:space="preserve"> </w:t>
      </w:r>
    </w:p>
    <w:p w14:paraId="3F5AA90B" w14:textId="486097C1" w:rsidR="009242BD" w:rsidRDefault="0066733D" w:rsidP="009242BD">
      <w:pPr>
        <w:spacing w:after="0" w:line="259" w:lineRule="auto"/>
        <w:ind w:left="0" w:firstLine="0"/>
      </w:pPr>
      <w:r>
        <w:t xml:space="preserve">RMI (Recht op Maatschappelijke Integratie) sinds </w:t>
      </w:r>
      <w:r w:rsidR="00C70332">
        <w:t xml:space="preserve">1 mei 2024 </w:t>
      </w:r>
    </w:p>
    <w:p w14:paraId="0C26E45B" w14:textId="302BE450" w:rsidR="0066733D" w:rsidRDefault="0066733D" w:rsidP="0066733D">
      <w:pPr>
        <w:tabs>
          <w:tab w:val="left" w:pos="3686"/>
          <w:tab w:val="left" w:pos="6804"/>
          <w:tab w:val="right" w:pos="8505"/>
        </w:tabs>
      </w:pPr>
      <w:r>
        <w:t xml:space="preserve">Categorie 1:                                  € </w:t>
      </w:r>
      <w:r w:rsidR="00C70332">
        <w:t>858</w:t>
      </w:r>
      <w:r>
        <w:t>,</w:t>
      </w:r>
      <w:r w:rsidR="00C70332">
        <w:t>97</w:t>
      </w:r>
      <w:r>
        <w:t>/maand, dus max.: € 1.</w:t>
      </w:r>
      <w:r w:rsidR="00331E1F">
        <w:t>717.94</w:t>
      </w:r>
      <w:r>
        <w:br/>
        <w:t>(samenwonend)</w:t>
      </w:r>
    </w:p>
    <w:p w14:paraId="4B132C55" w14:textId="0292ABFF" w:rsidR="0066733D" w:rsidRDefault="0066733D" w:rsidP="0066733D">
      <w:pPr>
        <w:tabs>
          <w:tab w:val="left" w:pos="3686"/>
          <w:tab w:val="left" w:pos="6804"/>
          <w:tab w:val="right" w:pos="8505"/>
        </w:tabs>
      </w:pPr>
      <w:r>
        <w:t>Categorie 2:                                  € 1.2</w:t>
      </w:r>
      <w:r w:rsidR="00C70332">
        <w:t>88</w:t>
      </w:r>
      <w:r>
        <w:t>,17/maand, dus max.: € 2.5</w:t>
      </w:r>
      <w:r w:rsidR="00331E1F">
        <w:t>76</w:t>
      </w:r>
      <w:r>
        <w:t>,</w:t>
      </w:r>
      <w:r w:rsidR="00331E1F">
        <w:t>92</w:t>
      </w:r>
      <w:r>
        <w:br/>
        <w:t>(alleenstaand)</w:t>
      </w:r>
    </w:p>
    <w:p w14:paraId="39989857" w14:textId="48B54943" w:rsidR="0066733D" w:rsidRDefault="0066733D" w:rsidP="0066733D">
      <w:pPr>
        <w:tabs>
          <w:tab w:val="left" w:pos="3686"/>
          <w:tab w:val="left" w:pos="6804"/>
          <w:tab w:val="right" w:pos="8505"/>
        </w:tabs>
      </w:pPr>
      <w:r>
        <w:t xml:space="preserve">Categorie 3:                                  € 1.707,11/maand, dus max.: € 3.414,22 </w:t>
      </w:r>
      <w:r>
        <w:br/>
        <w:t>(persoon met gezin ten laste)</w:t>
      </w:r>
    </w:p>
    <w:p w14:paraId="2A948F49" w14:textId="77777777" w:rsidR="0066733D" w:rsidRDefault="0066733D" w:rsidP="0066733D">
      <w:pPr>
        <w:tabs>
          <w:tab w:val="left" w:pos="3686"/>
          <w:tab w:val="left" w:pos="6804"/>
          <w:tab w:val="right" w:pos="8505"/>
        </w:tabs>
      </w:pPr>
    </w:p>
    <w:p w14:paraId="74C47A53" w14:textId="77777777" w:rsidR="00E056D5" w:rsidRDefault="0027454B">
      <w:pPr>
        <w:pStyle w:val="Kop1"/>
        <w:ind w:left="-5"/>
      </w:pPr>
      <w:r>
        <w:t>LIDGELD</w:t>
      </w:r>
      <w:r>
        <w:rPr>
          <w:color w:val="92CDDC"/>
          <w:u w:val="none"/>
        </w:rPr>
        <w:t xml:space="preserve"> </w:t>
      </w:r>
    </w:p>
    <w:p w14:paraId="3095C1E8" w14:textId="77777777" w:rsidR="00E056D5" w:rsidRDefault="0027454B">
      <w:pPr>
        <w:spacing w:after="0" w:line="259" w:lineRule="auto"/>
        <w:ind w:left="0" w:firstLine="0"/>
      </w:pPr>
      <w:r>
        <w:rPr>
          <w:b/>
          <w:i/>
        </w:rPr>
        <w:t xml:space="preserve"> </w:t>
      </w:r>
    </w:p>
    <w:p w14:paraId="7C3CAF94" w14:textId="183CDC97" w:rsidR="00E056D5" w:rsidRDefault="0027454B">
      <w:pPr>
        <w:ind w:left="-5"/>
      </w:pPr>
      <w:r>
        <w:t>Je betaalt € 1</w:t>
      </w:r>
      <w:r w:rsidR="005937B3">
        <w:t>8</w:t>
      </w:r>
      <w:r>
        <w:t xml:space="preserve">,00 lidgeld per jaar of € </w:t>
      </w:r>
      <w:r w:rsidR="005937B3">
        <w:t>9</w:t>
      </w:r>
      <w:r>
        <w:t xml:space="preserve">,00 indien je aansluit vanaf de tweede helft van het jaar. Echtparen of samenwonende partners die allebei lid willen worden betalen in totaal € </w:t>
      </w:r>
      <w:r w:rsidR="005937B3">
        <w:t>27</w:t>
      </w:r>
      <w:r>
        <w:t xml:space="preserve">,00 voor beide partners of € </w:t>
      </w:r>
      <w:r w:rsidR="005937B3">
        <w:t>13,50</w:t>
      </w:r>
      <w:r>
        <w:t xml:space="preserve"> indien je aansluit vanaf de tweede helft van het jaar. </w:t>
      </w:r>
    </w:p>
    <w:p w14:paraId="3F28B9DA" w14:textId="77777777" w:rsidR="00E056D5" w:rsidRDefault="0027454B">
      <w:pPr>
        <w:spacing w:after="0" w:line="259" w:lineRule="auto"/>
        <w:ind w:left="0" w:firstLine="0"/>
      </w:pPr>
      <w:r>
        <w:t xml:space="preserve"> </w:t>
      </w:r>
    </w:p>
    <w:p w14:paraId="186EA80E" w14:textId="77777777" w:rsidR="00E056D5" w:rsidRDefault="0027454B">
      <w:pPr>
        <w:ind w:left="-5"/>
      </w:pPr>
      <w:r>
        <w:t xml:space="preserve">Dit bedrag moet betaald worden op rekeningnummer: </w:t>
      </w:r>
    </w:p>
    <w:p w14:paraId="6831DBFA" w14:textId="53BD9EF5" w:rsidR="00E056D5" w:rsidRDefault="0027454B">
      <w:pPr>
        <w:ind w:left="-5" w:right="2576"/>
      </w:pPr>
      <w:r>
        <w:t xml:space="preserve">IBAN:  </w:t>
      </w:r>
      <w:r>
        <w:rPr>
          <w:b/>
        </w:rPr>
        <w:t xml:space="preserve">BE38 0910 1998 6372 </w:t>
      </w:r>
      <w:r>
        <w:t>BIC:</w:t>
      </w:r>
      <w:r>
        <w:rPr>
          <w:b/>
        </w:rPr>
        <w:t xml:space="preserve"> GKCC BE BB </w:t>
      </w:r>
      <w:r>
        <w:t>met de vermelding “(naam) (voornaam) lidgeld MMC 202</w:t>
      </w:r>
      <w:r w:rsidR="005937B3">
        <w:t>5</w:t>
      </w:r>
      <w:r>
        <w:t xml:space="preserve">”.  </w:t>
      </w:r>
    </w:p>
    <w:p w14:paraId="5BD0FD2E" w14:textId="77777777" w:rsidR="00E056D5" w:rsidRDefault="0027454B">
      <w:pPr>
        <w:spacing w:after="0" w:line="259" w:lineRule="auto"/>
        <w:ind w:left="0" w:firstLine="0"/>
      </w:pPr>
      <w:r>
        <w:t xml:space="preserve"> </w:t>
      </w:r>
    </w:p>
    <w:p w14:paraId="7B8DB51C" w14:textId="77777777" w:rsidR="00E056D5" w:rsidRDefault="0027454B">
      <w:pPr>
        <w:pStyle w:val="Kop1"/>
        <w:ind w:left="-5"/>
      </w:pPr>
      <w:r>
        <w:t>AANVRAGEN VAN DE RIT</w:t>
      </w:r>
      <w:r>
        <w:rPr>
          <w:u w:val="none"/>
        </w:rPr>
        <w:t xml:space="preserve"> </w:t>
      </w:r>
    </w:p>
    <w:p w14:paraId="0669E67E" w14:textId="77777777" w:rsidR="00E056D5" w:rsidRDefault="0027454B">
      <w:pPr>
        <w:spacing w:after="0" w:line="259" w:lineRule="auto"/>
        <w:ind w:left="0" w:firstLine="0"/>
      </w:pPr>
      <w:r>
        <w:rPr>
          <w:b/>
        </w:rPr>
        <w:t xml:space="preserve"> </w:t>
      </w:r>
    </w:p>
    <w:p w14:paraId="27BC11DE" w14:textId="77777777" w:rsidR="00E056D5" w:rsidRDefault="0027454B">
      <w:pPr>
        <w:ind w:left="-5"/>
      </w:pPr>
      <w:r>
        <w:t xml:space="preserve">Als je vervoerd wil worden moet je minstens 2 dagen op voorhand de aanvraag doen. Wacht niet tot het laatste moment want dan is er te weinig tijd om een vrijwilliger te zoeken. </w:t>
      </w:r>
    </w:p>
    <w:p w14:paraId="75063DEC" w14:textId="77777777" w:rsidR="00E056D5" w:rsidRDefault="0027454B">
      <w:pPr>
        <w:spacing w:after="0" w:line="259" w:lineRule="auto"/>
        <w:ind w:left="0" w:firstLine="0"/>
      </w:pPr>
      <w:r>
        <w:t xml:space="preserve"> </w:t>
      </w:r>
    </w:p>
    <w:p w14:paraId="0B82837E" w14:textId="77777777" w:rsidR="00E056D5" w:rsidRDefault="0027454B">
      <w:pPr>
        <w:ind w:left="-5"/>
      </w:pPr>
      <w:r>
        <w:t xml:space="preserve">Alle ritten moeten aangevraagd worden via de centrale. </w:t>
      </w:r>
    </w:p>
    <w:p w14:paraId="28FB3CE3" w14:textId="77777777" w:rsidR="00E056D5" w:rsidRDefault="0027454B">
      <w:pPr>
        <w:spacing w:after="0" w:line="259" w:lineRule="auto"/>
        <w:ind w:left="0" w:firstLine="0"/>
      </w:pPr>
      <w:r>
        <w:t xml:space="preserve"> </w:t>
      </w:r>
    </w:p>
    <w:p w14:paraId="495B8836" w14:textId="77777777" w:rsidR="00E056D5" w:rsidRDefault="0027454B">
      <w:pPr>
        <w:ind w:left="-5"/>
      </w:pPr>
      <w:r>
        <w:t xml:space="preserve">Het aanvragen van een rit kan: </w:t>
      </w:r>
    </w:p>
    <w:p w14:paraId="57855EDA" w14:textId="77777777" w:rsidR="00E056D5" w:rsidRDefault="0027454B">
      <w:pPr>
        <w:numPr>
          <w:ilvl w:val="0"/>
          <w:numId w:val="1"/>
        </w:numPr>
        <w:ind w:hanging="360"/>
      </w:pPr>
      <w:r>
        <w:t xml:space="preserve">Telefonisch op het nummer </w:t>
      </w:r>
      <w:r>
        <w:rPr>
          <w:b/>
        </w:rPr>
        <w:t>089 560 560</w:t>
      </w:r>
      <w:r>
        <w:t xml:space="preserve">. Vraag naar de minder mobielen centrale. De MMC is van maandag tot en met donderdag doorlopend te bereiken van 9.00 tot 12.00 en van 13.00 tot 16.30. Op vrijdag is dit van 9.00 tot 12.00.  </w:t>
      </w:r>
    </w:p>
    <w:p w14:paraId="3294A5DE" w14:textId="77777777" w:rsidR="00E056D5" w:rsidRPr="008452AF" w:rsidRDefault="0027454B">
      <w:pPr>
        <w:numPr>
          <w:ilvl w:val="0"/>
          <w:numId w:val="1"/>
        </w:numPr>
        <w:spacing w:after="0" w:line="259" w:lineRule="auto"/>
        <w:ind w:hanging="360"/>
        <w:rPr>
          <w:lang w:val="en-US"/>
        </w:rPr>
      </w:pPr>
      <w:r w:rsidRPr="008452AF">
        <w:rPr>
          <w:lang w:val="en-US"/>
        </w:rPr>
        <w:t xml:space="preserve">Per e-mail: </w:t>
      </w:r>
      <w:r w:rsidRPr="008452AF">
        <w:rPr>
          <w:color w:val="0000FF"/>
          <w:u w:val="single" w:color="0000FF"/>
          <w:lang w:val="en-US"/>
        </w:rPr>
        <w:t>mmc@maaseik.be</w:t>
      </w:r>
      <w:r w:rsidRPr="008452AF">
        <w:rPr>
          <w:lang w:val="en-US"/>
        </w:rPr>
        <w:t xml:space="preserve"> </w:t>
      </w:r>
    </w:p>
    <w:p w14:paraId="0BABF2DE" w14:textId="77777777" w:rsidR="00E056D5" w:rsidRPr="008452AF" w:rsidRDefault="0027454B">
      <w:pPr>
        <w:spacing w:after="0" w:line="259" w:lineRule="auto"/>
        <w:ind w:left="0" w:firstLine="0"/>
        <w:rPr>
          <w:lang w:val="en-US"/>
        </w:rPr>
      </w:pPr>
      <w:r w:rsidRPr="008452AF">
        <w:rPr>
          <w:lang w:val="en-US"/>
        </w:rPr>
        <w:t xml:space="preserve"> </w:t>
      </w:r>
    </w:p>
    <w:p w14:paraId="5E90F17C" w14:textId="77777777" w:rsidR="00E056D5" w:rsidRDefault="0027454B">
      <w:pPr>
        <w:spacing w:after="103"/>
        <w:ind w:left="-5"/>
      </w:pPr>
      <w:r>
        <w:lastRenderedPageBreak/>
        <w:t xml:space="preserve">De centrale zoekt een chauffeur die voor je kan rijden. </w:t>
      </w:r>
    </w:p>
    <w:p w14:paraId="426A0135" w14:textId="3213EFC2" w:rsidR="00E056D5" w:rsidRDefault="00E056D5">
      <w:pPr>
        <w:spacing w:after="0" w:line="259" w:lineRule="auto"/>
        <w:ind w:left="0" w:firstLine="0"/>
      </w:pPr>
    </w:p>
    <w:p w14:paraId="2A69C202" w14:textId="57A958E8" w:rsidR="00E056D5" w:rsidRDefault="00E056D5" w:rsidP="009242BD">
      <w:pPr>
        <w:spacing w:after="0" w:line="259" w:lineRule="auto"/>
        <w:ind w:left="-1" w:firstLine="0"/>
      </w:pPr>
    </w:p>
    <w:p w14:paraId="364484EB" w14:textId="77777777" w:rsidR="00E056D5" w:rsidRDefault="0027454B">
      <w:pPr>
        <w:pStyle w:val="Kop1"/>
        <w:ind w:left="-5"/>
      </w:pPr>
      <w:r>
        <w:t>VERGOEDING VOOR DE CHAUFFEUR</w:t>
      </w:r>
      <w:r>
        <w:rPr>
          <w:u w:val="none"/>
        </w:rPr>
        <w:t xml:space="preserve"> </w:t>
      </w:r>
    </w:p>
    <w:p w14:paraId="7DABFC11" w14:textId="77777777" w:rsidR="00E056D5" w:rsidRDefault="0027454B">
      <w:pPr>
        <w:spacing w:after="0" w:line="259" w:lineRule="auto"/>
        <w:ind w:left="0" w:firstLine="0"/>
      </w:pPr>
      <w:r>
        <w:rPr>
          <w:b/>
          <w:i/>
        </w:rPr>
        <w:t xml:space="preserve"> </w:t>
      </w:r>
    </w:p>
    <w:p w14:paraId="49F20A11" w14:textId="564F17FE" w:rsidR="00E056D5" w:rsidRDefault="0027454B">
      <w:pPr>
        <w:ind w:left="-5"/>
      </w:pPr>
      <w:r>
        <w:t xml:space="preserve">Je betaalt </w:t>
      </w:r>
      <w:r>
        <w:rPr>
          <w:b/>
        </w:rPr>
        <w:t>€ 0,4</w:t>
      </w:r>
      <w:r w:rsidR="0039185A">
        <w:rPr>
          <w:b/>
        </w:rPr>
        <w:t>2</w:t>
      </w:r>
      <w:r w:rsidR="00D70EB6">
        <w:rPr>
          <w:b/>
        </w:rPr>
        <w:t>9</w:t>
      </w:r>
      <w:r w:rsidR="000F52EE">
        <w:rPr>
          <w:b/>
        </w:rPr>
        <w:t>0</w:t>
      </w:r>
      <w:r>
        <w:rPr>
          <w:b/>
        </w:rPr>
        <w:t xml:space="preserve"> per kilometer</w:t>
      </w:r>
      <w:r>
        <w:t xml:space="preserve">. De kilometers worden geteld van bij de woning van de chauffeur totdat hij/zij terug thuis is.  </w:t>
      </w:r>
    </w:p>
    <w:p w14:paraId="65790B9C" w14:textId="77777777" w:rsidR="00E056D5" w:rsidRDefault="0027454B">
      <w:pPr>
        <w:spacing w:after="0" w:line="259" w:lineRule="auto"/>
        <w:ind w:left="0" w:firstLine="0"/>
      </w:pPr>
      <w:r>
        <w:t xml:space="preserve"> </w:t>
      </w:r>
    </w:p>
    <w:p w14:paraId="6FBF4CEA" w14:textId="77777777" w:rsidR="00E056D5" w:rsidRDefault="0027454B">
      <w:pPr>
        <w:ind w:left="-5"/>
      </w:pPr>
      <w:r>
        <w:t xml:space="preserve">Parkeerkosten en de kosten van een consumptie genuttigd door de chauffeur terwijl hij op je wacht, zijn voor jouw rekening.  </w:t>
      </w:r>
    </w:p>
    <w:p w14:paraId="18F6A6C5" w14:textId="77777777" w:rsidR="00E056D5" w:rsidRDefault="0027454B">
      <w:pPr>
        <w:spacing w:after="0" w:line="259" w:lineRule="auto"/>
        <w:ind w:left="0" w:firstLine="0"/>
      </w:pPr>
      <w:r>
        <w:t xml:space="preserve"> </w:t>
      </w:r>
    </w:p>
    <w:p w14:paraId="49688D7C" w14:textId="77777777" w:rsidR="00E056D5" w:rsidRDefault="0027454B">
      <w:pPr>
        <w:ind w:left="-5"/>
      </w:pPr>
      <w:r>
        <w:t xml:space="preserve">De kilometers worden in het rittenboekje van de chauffeur geschreven. Je krijgt een duplicaat als bewijs van betaling. Je rekent na elke rit onmiddellijk en contant af met de chauffeur. </w:t>
      </w:r>
    </w:p>
    <w:p w14:paraId="4B08B78C" w14:textId="77777777" w:rsidR="00E056D5" w:rsidRDefault="0027454B">
      <w:pPr>
        <w:spacing w:after="0" w:line="259" w:lineRule="auto"/>
        <w:ind w:left="0" w:firstLine="0"/>
      </w:pPr>
      <w:r>
        <w:rPr>
          <w:b/>
        </w:rPr>
        <w:t xml:space="preserve"> </w:t>
      </w:r>
    </w:p>
    <w:p w14:paraId="2876461C" w14:textId="77777777" w:rsidR="00E056D5" w:rsidRDefault="0027454B">
      <w:pPr>
        <w:ind w:left="-5"/>
      </w:pPr>
      <w:r>
        <w:t xml:space="preserve">Als een rit om de één of andere reden niet kan doorgaan moet je de centrale tijdig verwittigen. Indien je de rit niet annuleert en de chauffeur voor niets is vertrokken, betaal je het aantal gereden kilometers. </w:t>
      </w:r>
    </w:p>
    <w:p w14:paraId="5C6C6840" w14:textId="77777777" w:rsidR="00E056D5" w:rsidRDefault="0027454B">
      <w:pPr>
        <w:spacing w:after="0" w:line="259" w:lineRule="auto"/>
        <w:ind w:left="0" w:firstLine="0"/>
      </w:pPr>
      <w:r>
        <w:rPr>
          <w:b/>
        </w:rPr>
        <w:t xml:space="preserve"> </w:t>
      </w:r>
    </w:p>
    <w:p w14:paraId="45E85569" w14:textId="77777777" w:rsidR="00E056D5" w:rsidRDefault="0027454B">
      <w:pPr>
        <w:pStyle w:val="Kop1"/>
        <w:ind w:left="-5"/>
      </w:pPr>
      <w:r>
        <w:t>CONTACT</w:t>
      </w:r>
      <w:r>
        <w:rPr>
          <w:u w:val="none"/>
        </w:rPr>
        <w:t xml:space="preserve"> </w:t>
      </w:r>
    </w:p>
    <w:p w14:paraId="7D218824" w14:textId="77777777" w:rsidR="00E056D5" w:rsidRDefault="0027454B">
      <w:pPr>
        <w:spacing w:after="0" w:line="259" w:lineRule="auto"/>
        <w:ind w:left="0" w:firstLine="0"/>
      </w:pPr>
      <w:r>
        <w:rPr>
          <w:b/>
          <w:i/>
        </w:rPr>
        <w:t xml:space="preserve"> </w:t>
      </w:r>
    </w:p>
    <w:p w14:paraId="0A70B59B" w14:textId="77777777" w:rsidR="00E056D5" w:rsidRDefault="0027454B">
      <w:pPr>
        <w:ind w:left="-5"/>
      </w:pPr>
      <w:r>
        <w:t xml:space="preserve">Voor vragen kan je contact opnemen met één van de verantwoordelijken van de MMC:  </w:t>
      </w:r>
    </w:p>
    <w:p w14:paraId="55E12198" w14:textId="77AD91AB" w:rsidR="00E056D5" w:rsidRDefault="0027454B" w:rsidP="009242BD">
      <w:pPr>
        <w:spacing w:after="7056" w:line="265" w:lineRule="auto"/>
        <w:ind w:left="-5"/>
      </w:pPr>
      <w:r>
        <w:rPr>
          <w:b/>
        </w:rPr>
        <w:t>Gijsen Lea of Graux Peter</w:t>
      </w:r>
      <w:r>
        <w:t xml:space="preserve"> tijdens de kantooruren.</w:t>
      </w:r>
      <w:r>
        <w:rPr>
          <w:rFonts w:ascii="Times New Roman" w:eastAsia="Times New Roman" w:hAnsi="Times New Roman" w:cs="Times New Roman"/>
        </w:rPr>
        <w:t xml:space="preserve"> </w:t>
      </w:r>
    </w:p>
    <w:sectPr w:rsidR="00E056D5">
      <w:pgSz w:w="11906" w:h="16841"/>
      <w:pgMar w:top="709" w:right="1585" w:bottom="709" w:left="1419"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C2F33"/>
    <w:multiLevelType w:val="hybridMultilevel"/>
    <w:tmpl w:val="F320B1EE"/>
    <w:lvl w:ilvl="0" w:tplc="A576259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910600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2F24EA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528DDA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10266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742256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9FA914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C1029D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C0C9BF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4050345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6D5"/>
    <w:rsid w:val="000A5CD6"/>
    <w:rsid w:val="000F52EE"/>
    <w:rsid w:val="0027454B"/>
    <w:rsid w:val="002C5CA9"/>
    <w:rsid w:val="00331E1F"/>
    <w:rsid w:val="0039185A"/>
    <w:rsid w:val="00460C73"/>
    <w:rsid w:val="005937B3"/>
    <w:rsid w:val="0066733D"/>
    <w:rsid w:val="006E19D0"/>
    <w:rsid w:val="008452AF"/>
    <w:rsid w:val="009242BD"/>
    <w:rsid w:val="009C46DB"/>
    <w:rsid w:val="00B01C4E"/>
    <w:rsid w:val="00C70332"/>
    <w:rsid w:val="00D674A5"/>
    <w:rsid w:val="00D70EB6"/>
    <w:rsid w:val="00E056D5"/>
    <w:rsid w:val="00F85AC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AAD64"/>
  <w15:docId w15:val="{35B76D32-B53E-45ED-A0A8-A2C328A32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5" w:line="250" w:lineRule="auto"/>
      <w:ind w:left="10" w:hanging="10"/>
    </w:pPr>
    <w:rPr>
      <w:rFonts w:ascii="Arial" w:eastAsia="Arial" w:hAnsi="Arial" w:cs="Arial"/>
      <w:color w:val="000000"/>
      <w:sz w:val="24"/>
    </w:rPr>
  </w:style>
  <w:style w:type="paragraph" w:styleId="Kop1">
    <w:name w:val="heading 1"/>
    <w:next w:val="Standaard"/>
    <w:link w:val="Kop1Char"/>
    <w:uiPriority w:val="9"/>
    <w:qFormat/>
    <w:pPr>
      <w:keepNext/>
      <w:keepLines/>
      <w:spacing w:after="0"/>
      <w:ind w:left="10" w:hanging="10"/>
      <w:outlineLvl w:val="0"/>
    </w:pPr>
    <w:rPr>
      <w:rFonts w:ascii="Arial" w:eastAsia="Arial" w:hAnsi="Arial" w:cs="Arial"/>
      <w:color w:val="000000"/>
      <w:sz w:val="24"/>
      <w:u w:val="single" w:color="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Arial" w:eastAsia="Arial" w:hAnsi="Arial" w:cs="Arial"/>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Ondertitel">
    <w:name w:val="Subtitle"/>
    <w:basedOn w:val="Standaard"/>
    <w:next w:val="Standaard"/>
    <w:link w:val="OndertitelChar"/>
    <w:rsid w:val="0066733D"/>
    <w:pPr>
      <w:keepNext/>
      <w:keepLines/>
      <w:spacing w:before="240" w:after="120" w:line="240" w:lineRule="auto"/>
      <w:ind w:left="0" w:firstLine="0"/>
      <w:jc w:val="both"/>
    </w:pPr>
    <w:rPr>
      <w:rFonts w:ascii="Roboto" w:eastAsia="Roboto" w:hAnsi="Roboto" w:cs="Roboto"/>
      <w:color w:val="6DCCDF"/>
      <w:szCs w:val="24"/>
      <w:lang w:val="fr"/>
    </w:rPr>
  </w:style>
  <w:style w:type="character" w:customStyle="1" w:styleId="OndertitelChar">
    <w:name w:val="Ondertitel Char"/>
    <w:basedOn w:val="Standaardalinea-lettertype"/>
    <w:link w:val="Ondertitel"/>
    <w:rsid w:val="0066733D"/>
    <w:rPr>
      <w:rFonts w:ascii="Roboto" w:eastAsia="Roboto" w:hAnsi="Roboto" w:cs="Roboto"/>
      <w:color w:val="6DCCDF"/>
      <w:sz w:val="24"/>
      <w:szCs w:val="24"/>
      <w:lang w:val="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456</Words>
  <Characters>2510</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lpstr>
    </vt:vector>
  </TitlesOfParts>
  <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OCMW</dc:creator>
  <cp:keywords/>
  <cp:lastModifiedBy>Peter Graux</cp:lastModifiedBy>
  <cp:revision>4</cp:revision>
  <dcterms:created xsi:type="dcterms:W3CDTF">2025-03-07T06:20:00Z</dcterms:created>
  <dcterms:modified xsi:type="dcterms:W3CDTF">2025-03-07T06:25:00Z</dcterms:modified>
</cp:coreProperties>
</file>